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1392"/>
        <w:gridCol w:w="1441"/>
        <w:gridCol w:w="1397"/>
        <w:gridCol w:w="1397"/>
        <w:gridCol w:w="1227"/>
      </w:tblGrid>
      <w:tr w:rsidR="004D6547" w:rsidTr="004D6547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4D6547" w:rsidRDefault="004D6547" w:rsidP="009775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Product name</w:t>
            </w:r>
          </w:p>
        </w:tc>
        <w:tc>
          <w:tcPr>
            <w:tcW w:w="1392" w:type="dxa"/>
          </w:tcPr>
          <w:p w:rsidR="004D6547" w:rsidRDefault="004D6547" w:rsidP="009775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Average portion size </w:t>
            </w:r>
          </w:p>
        </w:tc>
        <w:tc>
          <w:tcPr>
            <w:tcW w:w="1441" w:type="dxa"/>
          </w:tcPr>
          <w:p w:rsidR="004D6547" w:rsidRDefault="004D6547" w:rsidP="009775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Salt per portion</w:t>
            </w:r>
          </w:p>
        </w:tc>
        <w:tc>
          <w:tcPr>
            <w:tcW w:w="1397" w:type="dxa"/>
          </w:tcPr>
          <w:p w:rsidR="004D6547" w:rsidRDefault="004D6547" w:rsidP="009775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% of max upper limit for 1-3 yrs (2g) </w:t>
            </w:r>
          </w:p>
        </w:tc>
        <w:tc>
          <w:tcPr>
            <w:tcW w:w="1397" w:type="dxa"/>
          </w:tcPr>
          <w:p w:rsidR="004D6547" w:rsidRDefault="004D6547" w:rsidP="009775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% of max upper limit for 4-6 yrs (3g)</w:t>
            </w:r>
          </w:p>
        </w:tc>
        <w:tc>
          <w:tcPr>
            <w:tcW w:w="1227" w:type="dxa"/>
          </w:tcPr>
          <w:p w:rsidR="004D6547" w:rsidRDefault="004D6547" w:rsidP="009775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% of max upper limit for 7-10 yrs (5g)</w:t>
            </w:r>
          </w:p>
        </w:tc>
      </w:tr>
      <w:tr w:rsidR="004D6547" w:rsidTr="004D6547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Batchelors</w:t>
            </w:r>
            <w:proofErr w:type="spellEnd"/>
            <w:r>
              <w:rPr>
                <w:rFonts w:ascii="Arial" w:hAnsi="Arial" w:cs="Arial"/>
              </w:rPr>
              <w:t xml:space="preserve"> Super Noodles To Go – Roast</w:t>
            </w:r>
          </w:p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Chicken</w:t>
            </w:r>
          </w:p>
        </w:tc>
        <w:tc>
          <w:tcPr>
            <w:tcW w:w="1392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pot made up with water as directed</w:t>
            </w:r>
          </w:p>
        </w:tc>
        <w:tc>
          <w:tcPr>
            <w:tcW w:w="1441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4.05g</w:t>
            </w:r>
          </w:p>
        </w:tc>
        <w:tc>
          <w:tcPr>
            <w:tcW w:w="139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203%</w:t>
            </w:r>
          </w:p>
        </w:tc>
        <w:tc>
          <w:tcPr>
            <w:tcW w:w="139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135%</w:t>
            </w:r>
          </w:p>
        </w:tc>
        <w:tc>
          <w:tcPr>
            <w:tcW w:w="122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81%</w:t>
            </w:r>
          </w:p>
        </w:tc>
      </w:tr>
      <w:tr w:rsidR="004D6547" w:rsidTr="004D6547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Morrison’s Southern Fried Chicken Portions</w:t>
            </w:r>
          </w:p>
        </w:tc>
        <w:tc>
          <w:tcPr>
            <w:tcW w:w="1392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217g  (1 drumstick and 1 thigh)</w:t>
            </w:r>
          </w:p>
        </w:tc>
        <w:tc>
          <w:tcPr>
            <w:tcW w:w="1441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2.8g</w:t>
            </w:r>
          </w:p>
        </w:tc>
        <w:tc>
          <w:tcPr>
            <w:tcW w:w="139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140%</w:t>
            </w:r>
          </w:p>
        </w:tc>
        <w:tc>
          <w:tcPr>
            <w:tcW w:w="139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93%</w:t>
            </w:r>
          </w:p>
        </w:tc>
        <w:tc>
          <w:tcPr>
            <w:tcW w:w="122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56%</w:t>
            </w:r>
          </w:p>
        </w:tc>
      </w:tr>
      <w:tr w:rsidR="004D6547" w:rsidTr="004D6547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Morrison’s Baked Beans in tomato sauce</w:t>
            </w:r>
          </w:p>
        </w:tc>
        <w:tc>
          <w:tcPr>
            <w:tcW w:w="1392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 a can – 210g</w:t>
            </w:r>
          </w:p>
        </w:tc>
        <w:tc>
          <w:tcPr>
            <w:tcW w:w="1441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2.8g</w:t>
            </w:r>
          </w:p>
        </w:tc>
        <w:tc>
          <w:tcPr>
            <w:tcW w:w="139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140%</w:t>
            </w:r>
          </w:p>
        </w:tc>
        <w:tc>
          <w:tcPr>
            <w:tcW w:w="139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93%</w:t>
            </w:r>
          </w:p>
        </w:tc>
        <w:tc>
          <w:tcPr>
            <w:tcW w:w="122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56%</w:t>
            </w:r>
          </w:p>
        </w:tc>
      </w:tr>
      <w:tr w:rsidR="004D6547" w:rsidTr="004D6547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Morrisons</w:t>
            </w:r>
            <w:proofErr w:type="spellEnd"/>
            <w:r>
              <w:rPr>
                <w:rFonts w:ascii="Arial" w:hAnsi="Arial" w:cs="Arial"/>
              </w:rPr>
              <w:t xml:space="preserve"> Beans &amp; sausages</w:t>
            </w:r>
          </w:p>
        </w:tc>
        <w:tc>
          <w:tcPr>
            <w:tcW w:w="1392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 a can – 210g</w:t>
            </w:r>
          </w:p>
        </w:tc>
        <w:tc>
          <w:tcPr>
            <w:tcW w:w="1441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2.1g</w:t>
            </w:r>
          </w:p>
        </w:tc>
        <w:tc>
          <w:tcPr>
            <w:tcW w:w="139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105%</w:t>
            </w:r>
          </w:p>
        </w:tc>
        <w:tc>
          <w:tcPr>
            <w:tcW w:w="139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70%</w:t>
            </w:r>
          </w:p>
        </w:tc>
        <w:tc>
          <w:tcPr>
            <w:tcW w:w="122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42%</w:t>
            </w:r>
          </w:p>
        </w:tc>
      </w:tr>
      <w:tr w:rsidR="004D6547" w:rsidTr="004D6547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Tesco Thick Pork Sausages</w:t>
            </w:r>
          </w:p>
        </w:tc>
        <w:tc>
          <w:tcPr>
            <w:tcW w:w="1392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sausages (grilled) – 96g for 2</w:t>
            </w:r>
          </w:p>
        </w:tc>
        <w:tc>
          <w:tcPr>
            <w:tcW w:w="1441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2.0g</w:t>
            </w:r>
          </w:p>
        </w:tc>
        <w:tc>
          <w:tcPr>
            <w:tcW w:w="139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139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67%</w:t>
            </w:r>
          </w:p>
        </w:tc>
        <w:tc>
          <w:tcPr>
            <w:tcW w:w="122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40%</w:t>
            </w:r>
          </w:p>
        </w:tc>
      </w:tr>
      <w:tr w:rsidR="004D6547" w:rsidTr="004D6547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Marks and Spencer Potato Croquettes</w:t>
            </w:r>
          </w:p>
        </w:tc>
        <w:tc>
          <w:tcPr>
            <w:tcW w:w="1392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croquettes -125g</w:t>
            </w:r>
          </w:p>
        </w:tc>
        <w:tc>
          <w:tcPr>
            <w:tcW w:w="1441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1.9g</w:t>
            </w:r>
          </w:p>
        </w:tc>
        <w:tc>
          <w:tcPr>
            <w:tcW w:w="139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95%</w:t>
            </w:r>
          </w:p>
        </w:tc>
        <w:tc>
          <w:tcPr>
            <w:tcW w:w="139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63%</w:t>
            </w:r>
          </w:p>
        </w:tc>
        <w:tc>
          <w:tcPr>
            <w:tcW w:w="122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38%</w:t>
            </w:r>
          </w:p>
        </w:tc>
      </w:tr>
      <w:tr w:rsidR="004D6547" w:rsidTr="004D6547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Somerfield Spaghetti in tomato sauce</w:t>
            </w:r>
          </w:p>
        </w:tc>
        <w:tc>
          <w:tcPr>
            <w:tcW w:w="1392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 a can – 205g</w:t>
            </w:r>
          </w:p>
        </w:tc>
        <w:tc>
          <w:tcPr>
            <w:tcW w:w="1441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1.9g</w:t>
            </w:r>
          </w:p>
        </w:tc>
        <w:tc>
          <w:tcPr>
            <w:tcW w:w="139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95%</w:t>
            </w:r>
          </w:p>
        </w:tc>
        <w:tc>
          <w:tcPr>
            <w:tcW w:w="139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63%</w:t>
            </w:r>
          </w:p>
        </w:tc>
        <w:tc>
          <w:tcPr>
            <w:tcW w:w="122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38%</w:t>
            </w:r>
          </w:p>
        </w:tc>
      </w:tr>
      <w:tr w:rsidR="004D6547" w:rsidTr="004D6547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Kraft </w:t>
            </w:r>
            <w:proofErr w:type="spellStart"/>
            <w:r>
              <w:rPr>
                <w:rFonts w:ascii="Arial" w:hAnsi="Arial" w:cs="Arial"/>
              </w:rPr>
              <w:t>Dairylea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Lunchables</w:t>
            </w:r>
            <w:proofErr w:type="spellEnd"/>
            <w:r>
              <w:rPr>
                <w:rFonts w:ascii="Arial" w:hAnsi="Arial" w:cs="Arial"/>
              </w:rPr>
              <w:t xml:space="preserve"> Ham ‘n’ Cheese Crackers</w:t>
            </w:r>
          </w:p>
        </w:tc>
        <w:tc>
          <w:tcPr>
            <w:tcW w:w="1392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101.9g</w:t>
            </w:r>
          </w:p>
        </w:tc>
        <w:tc>
          <w:tcPr>
            <w:tcW w:w="1441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1.8g</w:t>
            </w:r>
          </w:p>
        </w:tc>
        <w:tc>
          <w:tcPr>
            <w:tcW w:w="139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90%</w:t>
            </w:r>
          </w:p>
        </w:tc>
        <w:tc>
          <w:tcPr>
            <w:tcW w:w="139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60%</w:t>
            </w:r>
          </w:p>
        </w:tc>
        <w:tc>
          <w:tcPr>
            <w:tcW w:w="122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36%</w:t>
            </w:r>
          </w:p>
        </w:tc>
      </w:tr>
      <w:tr w:rsidR="004D6547" w:rsidTr="004D6547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Chicago Town Triple Cheese Individual small pizza</w:t>
            </w:r>
          </w:p>
        </w:tc>
        <w:tc>
          <w:tcPr>
            <w:tcW w:w="1392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170g</w:t>
            </w:r>
          </w:p>
        </w:tc>
        <w:tc>
          <w:tcPr>
            <w:tcW w:w="1441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1.8g</w:t>
            </w:r>
          </w:p>
        </w:tc>
        <w:tc>
          <w:tcPr>
            <w:tcW w:w="139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90%</w:t>
            </w:r>
          </w:p>
        </w:tc>
        <w:tc>
          <w:tcPr>
            <w:tcW w:w="139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60%</w:t>
            </w:r>
          </w:p>
        </w:tc>
        <w:tc>
          <w:tcPr>
            <w:tcW w:w="122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36%</w:t>
            </w:r>
          </w:p>
        </w:tc>
      </w:tr>
      <w:tr w:rsidR="004D6547" w:rsidTr="004D6547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Golden Vale (Northern Foods) Attack a snack Ham Wrap with </w:t>
            </w:r>
            <w:proofErr w:type="spellStart"/>
            <w:r>
              <w:rPr>
                <w:rFonts w:ascii="Arial" w:hAnsi="Arial" w:cs="Arial"/>
              </w:rPr>
              <w:t>Cheestrings</w:t>
            </w:r>
            <w:proofErr w:type="spellEnd"/>
          </w:p>
        </w:tc>
        <w:tc>
          <w:tcPr>
            <w:tcW w:w="1392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100g</w:t>
            </w:r>
          </w:p>
        </w:tc>
        <w:tc>
          <w:tcPr>
            <w:tcW w:w="1441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1.77g</w:t>
            </w:r>
          </w:p>
        </w:tc>
        <w:tc>
          <w:tcPr>
            <w:tcW w:w="139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89%</w:t>
            </w:r>
          </w:p>
        </w:tc>
        <w:tc>
          <w:tcPr>
            <w:tcW w:w="139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59%</w:t>
            </w:r>
          </w:p>
        </w:tc>
        <w:tc>
          <w:tcPr>
            <w:tcW w:w="122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35%</w:t>
            </w:r>
          </w:p>
        </w:tc>
      </w:tr>
      <w:tr w:rsidR="004D6547" w:rsidTr="004D6547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Morrisons</w:t>
            </w:r>
            <w:proofErr w:type="spellEnd"/>
            <w:r>
              <w:rPr>
                <w:rFonts w:ascii="Arial" w:hAnsi="Arial" w:cs="Arial"/>
              </w:rPr>
              <w:t xml:space="preserve"> Cheese and ham </w:t>
            </w:r>
            <w:proofErr w:type="spellStart"/>
            <w:r>
              <w:rPr>
                <w:rFonts w:ascii="Arial" w:hAnsi="Arial" w:cs="Arial"/>
              </w:rPr>
              <w:t>kievs</w:t>
            </w:r>
            <w:proofErr w:type="spellEnd"/>
          </w:p>
        </w:tc>
        <w:tc>
          <w:tcPr>
            <w:tcW w:w="1392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</w:rPr>
                  <w:t>Kiev</w:t>
                </w:r>
              </w:smartTag>
            </w:smartTag>
          </w:p>
        </w:tc>
        <w:tc>
          <w:tcPr>
            <w:tcW w:w="1441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1.5g</w:t>
            </w:r>
          </w:p>
        </w:tc>
        <w:tc>
          <w:tcPr>
            <w:tcW w:w="139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75%</w:t>
            </w:r>
          </w:p>
        </w:tc>
        <w:tc>
          <w:tcPr>
            <w:tcW w:w="139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  <w:tc>
          <w:tcPr>
            <w:tcW w:w="122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30%</w:t>
            </w:r>
          </w:p>
        </w:tc>
      </w:tr>
      <w:tr w:rsidR="004D6547" w:rsidTr="004D6547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Tesco </w:t>
            </w:r>
            <w:proofErr w:type="spellStart"/>
            <w:r>
              <w:rPr>
                <w:rFonts w:ascii="Arial" w:hAnsi="Arial" w:cs="Arial"/>
              </w:rPr>
              <w:t>quarterpounder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beefburgers</w:t>
            </w:r>
            <w:proofErr w:type="spellEnd"/>
          </w:p>
        </w:tc>
        <w:tc>
          <w:tcPr>
            <w:tcW w:w="1392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burger</w:t>
            </w:r>
          </w:p>
        </w:tc>
        <w:tc>
          <w:tcPr>
            <w:tcW w:w="1441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1.4g</w:t>
            </w:r>
          </w:p>
        </w:tc>
        <w:tc>
          <w:tcPr>
            <w:tcW w:w="139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70%</w:t>
            </w:r>
          </w:p>
        </w:tc>
        <w:tc>
          <w:tcPr>
            <w:tcW w:w="139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47%</w:t>
            </w:r>
          </w:p>
        </w:tc>
        <w:tc>
          <w:tcPr>
            <w:tcW w:w="122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28%</w:t>
            </w:r>
          </w:p>
        </w:tc>
      </w:tr>
      <w:tr w:rsidR="004D6547" w:rsidTr="004D6547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Morrisons</w:t>
            </w:r>
            <w:proofErr w:type="spellEnd"/>
            <w:r>
              <w:rPr>
                <w:rFonts w:ascii="Arial" w:hAnsi="Arial" w:cs="Arial"/>
              </w:rPr>
              <w:t xml:space="preserve"> Salt and vinegar flavour sticks</w:t>
            </w:r>
          </w:p>
        </w:tc>
        <w:tc>
          <w:tcPr>
            <w:tcW w:w="1392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38g</w:t>
            </w:r>
          </w:p>
        </w:tc>
        <w:tc>
          <w:tcPr>
            <w:tcW w:w="1441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139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65%</w:t>
            </w:r>
          </w:p>
        </w:tc>
        <w:tc>
          <w:tcPr>
            <w:tcW w:w="139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43%</w:t>
            </w:r>
          </w:p>
        </w:tc>
        <w:tc>
          <w:tcPr>
            <w:tcW w:w="122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26%</w:t>
            </w:r>
          </w:p>
        </w:tc>
      </w:tr>
      <w:tr w:rsidR="004D6547" w:rsidTr="004D6547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Sainsbury’s pork sausage rolls</w:t>
            </w:r>
          </w:p>
        </w:tc>
        <w:tc>
          <w:tcPr>
            <w:tcW w:w="1392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sausage roll</w:t>
            </w:r>
          </w:p>
        </w:tc>
        <w:tc>
          <w:tcPr>
            <w:tcW w:w="1441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1.2g</w:t>
            </w:r>
          </w:p>
        </w:tc>
        <w:tc>
          <w:tcPr>
            <w:tcW w:w="139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60%</w:t>
            </w:r>
          </w:p>
        </w:tc>
        <w:tc>
          <w:tcPr>
            <w:tcW w:w="139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40%</w:t>
            </w:r>
          </w:p>
        </w:tc>
        <w:tc>
          <w:tcPr>
            <w:tcW w:w="122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24%</w:t>
            </w:r>
          </w:p>
        </w:tc>
      </w:tr>
      <w:tr w:rsidR="004D6547" w:rsidTr="004D6547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Kingsmill</w:t>
            </w:r>
            <w:proofErr w:type="spellEnd"/>
            <w:r>
              <w:rPr>
                <w:rFonts w:ascii="Arial" w:hAnsi="Arial" w:cs="Arial"/>
              </w:rPr>
              <w:t xml:space="preserve"> Great Everyday Thick White Bread</w:t>
            </w:r>
          </w:p>
        </w:tc>
        <w:tc>
          <w:tcPr>
            <w:tcW w:w="1392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slices</w:t>
            </w:r>
          </w:p>
        </w:tc>
        <w:tc>
          <w:tcPr>
            <w:tcW w:w="1441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1.06g</w:t>
            </w:r>
          </w:p>
        </w:tc>
        <w:tc>
          <w:tcPr>
            <w:tcW w:w="139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53%</w:t>
            </w:r>
          </w:p>
        </w:tc>
        <w:tc>
          <w:tcPr>
            <w:tcW w:w="139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35%</w:t>
            </w:r>
          </w:p>
        </w:tc>
        <w:tc>
          <w:tcPr>
            <w:tcW w:w="1227" w:type="dxa"/>
          </w:tcPr>
          <w:p w:rsidR="004D6547" w:rsidRDefault="004D6547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21%</w:t>
            </w:r>
          </w:p>
        </w:tc>
      </w:tr>
    </w:tbl>
    <w:p w:rsidR="003C257D" w:rsidRDefault="003C257D" w:rsidP="004D6547"/>
    <w:sectPr w:rsidR="003C257D" w:rsidSect="003C2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6547"/>
    <w:rsid w:val="002D1C4A"/>
    <w:rsid w:val="002E0020"/>
    <w:rsid w:val="003C257D"/>
    <w:rsid w:val="004D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Company>CEPM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CEPM</dc:creator>
  <cp:keywords/>
  <dc:description/>
  <cp:lastModifiedBy>CEPM</cp:lastModifiedBy>
  <cp:revision>1</cp:revision>
  <dcterms:created xsi:type="dcterms:W3CDTF">2011-06-16T14:15:00Z</dcterms:created>
  <dcterms:modified xsi:type="dcterms:W3CDTF">2011-06-16T14:20:00Z</dcterms:modified>
</cp:coreProperties>
</file>